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2E239" w14:textId="77777777" w:rsidR="00863F2D" w:rsidRDefault="00863F2D" w:rsidP="00863F2D">
      <w:pPr>
        <w:spacing w:line="480" w:lineRule="auto"/>
        <w:rPr>
          <w:rFonts w:ascii="Times New Roman" w:hAnsi="Times New Roman" w:cs="Times New Roman"/>
          <w:lang w:val="en-GB"/>
        </w:rPr>
      </w:pPr>
    </w:p>
    <w:p w14:paraId="3D3D6632" w14:textId="77777777" w:rsidR="00863F2D" w:rsidRDefault="00863F2D" w:rsidP="00863F2D">
      <w:pPr>
        <w:pStyle w:val="NormalWeb"/>
        <w:spacing w:before="0" w:beforeAutospacing="0" w:after="200" w:afterAutospacing="0"/>
        <w:rPr>
          <w:rFonts w:eastAsia="Calibri"/>
          <w:color w:val="000000" w:themeColor="text1"/>
          <w:kern w:val="24"/>
        </w:rPr>
      </w:pPr>
      <w:r>
        <w:rPr>
          <w:rFonts w:eastAsia="Calibri"/>
          <w:color w:val="000000" w:themeColor="text1"/>
          <w:kern w:val="24"/>
        </w:rPr>
        <w:t xml:space="preserve">Figure S3. Zonal change in ecotypes of Prochlorococcus gleaned from the global metaproteome analysis, specifically (a) HLI (MIT9515) (b) HLII (MIT9215 plus 9312) and (c) the ratio between HLI and HLII. </w:t>
      </w:r>
    </w:p>
    <w:p w14:paraId="60F7D2D0" w14:textId="5FA7EB6E" w:rsidR="00F57854" w:rsidRDefault="00863F2D">
      <w:r>
        <w:rPr>
          <w:rFonts w:eastAsia="Calibri"/>
          <w:noProof/>
          <w:color w:val="000000" w:themeColor="text1"/>
          <w:kern w:val="24"/>
        </w:rPr>
        <w:drawing>
          <wp:inline distT="0" distB="0" distL="0" distR="0" wp14:anchorId="47FFD76B" wp14:editId="783A1189">
            <wp:extent cx="5727700" cy="1523365"/>
            <wp:effectExtent l="0" t="0" r="0" b="635"/>
            <wp:docPr id="7" name="Picture 7" descr="A graph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graph of a graph&#10;&#10;Description automatically generated with medium confidence"/>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27700" cy="1523365"/>
                    </a:xfrm>
                    <a:prstGeom prst="rect">
                      <a:avLst/>
                    </a:prstGeom>
                  </pic:spPr>
                </pic:pic>
              </a:graphicData>
            </a:graphic>
          </wp:inline>
        </w:drawing>
      </w:r>
    </w:p>
    <w:sectPr w:rsidR="00F578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F2D"/>
    <w:rsid w:val="00107C3D"/>
    <w:rsid w:val="001E338F"/>
    <w:rsid w:val="00366015"/>
    <w:rsid w:val="003B43BB"/>
    <w:rsid w:val="00431721"/>
    <w:rsid w:val="00576ACB"/>
    <w:rsid w:val="005A5BD3"/>
    <w:rsid w:val="005B5961"/>
    <w:rsid w:val="00863F2D"/>
    <w:rsid w:val="00864B5C"/>
    <w:rsid w:val="008B6D0F"/>
    <w:rsid w:val="009449BD"/>
    <w:rsid w:val="009C1BDE"/>
    <w:rsid w:val="00A85513"/>
    <w:rsid w:val="00AE0791"/>
    <w:rsid w:val="00CB67B7"/>
    <w:rsid w:val="00DD64DF"/>
    <w:rsid w:val="00DD6CA6"/>
    <w:rsid w:val="00E90E71"/>
    <w:rsid w:val="00EA592B"/>
    <w:rsid w:val="00F105A3"/>
    <w:rsid w:val="00F23E7C"/>
    <w:rsid w:val="00F4294C"/>
    <w:rsid w:val="00F578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DD72791"/>
  <w15:chartTrackingRefBased/>
  <w15:docId w15:val="{5F169325-E61B-124F-AA05-40D067E19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F2D"/>
    <w:pPr>
      <w:spacing w:after="200" w:line="276" w:lineRule="auto"/>
    </w:pPr>
    <w:rPr>
      <w:kern w:val="0"/>
      <w:sz w:val="22"/>
      <w:szCs w:val="22"/>
      <w:lang w:val="fr-F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3F2D"/>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Words>
  <Characters>178</Characters>
  <Application>Microsoft Office Word</Application>
  <DocSecurity>0</DocSecurity>
  <Lines>3</Lines>
  <Paragraphs>1</Paragraphs>
  <ScaleCrop>false</ScaleCrop>
  <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Mahaffey</dc:creator>
  <cp:keywords/>
  <dc:description/>
  <cp:lastModifiedBy>Mahaffey, Claire</cp:lastModifiedBy>
  <cp:revision>1</cp:revision>
  <dcterms:created xsi:type="dcterms:W3CDTF">2024-07-30T11:38:00Z</dcterms:created>
  <dcterms:modified xsi:type="dcterms:W3CDTF">2024-07-30T11:39:00Z</dcterms:modified>
</cp:coreProperties>
</file>